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6AD" w:rsidRDefault="00A226AD" w:rsidP="00A226AD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Иисус сын Марии Часть 1.</w:t>
      </w:r>
      <w:proofErr w:type="gramEnd"/>
      <w:r>
        <w:rPr>
          <w:color w:val="002A80"/>
          <w:sz w:val="34"/>
          <w:szCs w:val="34"/>
        </w:rPr>
        <w:t xml:space="preserve"> Мусульмане тоже любят Иисуса!</w:t>
      </w:r>
    </w:p>
    <w:p w:rsidR="00A226AD" w:rsidRDefault="00A226AD" w:rsidP="00A226AD">
      <w:pPr>
        <w:jc w:val="center"/>
      </w:pPr>
      <w:r>
        <w:rPr>
          <w:noProof/>
        </w:rPr>
        <w:drawing>
          <wp:inline distT="0" distB="0" distL="0" distR="0" wp14:anchorId="5A8908CB" wp14:editId="56232AD0">
            <wp:extent cx="2672080" cy="1769110"/>
            <wp:effectExtent l="0" t="0" r="0" b="2540"/>
            <wp:docPr id="50" name="Picture 50" descr="http://www.islamreligion.com/articles/images/Jesus__son_of_Mary_(part_1_of_5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http://www.islamreligion.com/articles/images/Jesus__son_of_Mary_(part_1_of_5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Христиане стремятся установить духовную связь с Христом и сделать его частью своей жизни.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Они заявляют, что Иисус был намного больше, чем просто человек, и умер на кресте во имя искупления первородного греха всего человечества.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Христиане отзываются об Иисусе с любовью и уважением.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Совершенно очевидно – он занимает особое место в их сердце.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 что значит Иисус для мусульман?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Какое место ему отведено в Исламе?</w:t>
      </w:r>
      <w:proofErr w:type="gramEnd"/>
    </w:p>
    <w:p w:rsidR="00A226AD" w:rsidRDefault="00A226AD" w:rsidP="00A226AD">
      <w:pPr>
        <w:shd w:val="clear" w:color="auto" w:fill="E1F4FD"/>
        <w:ind w:firstLine="540"/>
        <w:jc w:val="both"/>
        <w:rPr>
          <w:color w:val="000000"/>
        </w:rPr>
      </w:pPr>
      <w:r>
        <w:rPr>
          <w:color w:val="000000"/>
        </w:rPr>
        <w:t>  </w:t>
      </w:r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Человек, не знакомый с Исламом, может удивиться, узнав, что мусульмане тоже любят пророка Иисуса. Ни один из мусульман не отзовется о нем без уважения и, упомянув его имя, обязательно добавит: «Мир ему</w:t>
      </w:r>
      <w:proofErr w:type="gramStart"/>
      <w:r>
        <w:rPr>
          <w:color w:val="000000"/>
          <w:sz w:val="26"/>
          <w:szCs w:val="26"/>
        </w:rPr>
        <w:t>!»</w:t>
      </w:r>
      <w:proofErr w:type="gramEnd"/>
      <w:r>
        <w:rPr>
          <w:color w:val="000000"/>
          <w:sz w:val="26"/>
          <w:szCs w:val="26"/>
        </w:rPr>
        <w:t>. В Исламе</w:t>
      </w:r>
      <w:proofErr w:type="gramStart"/>
      <w:r>
        <w:rPr>
          <w:color w:val="000000"/>
          <w:sz w:val="26"/>
          <w:szCs w:val="26"/>
        </w:rPr>
        <w:t>  Иисус</w:t>
      </w:r>
      <w:proofErr w:type="gramEnd"/>
      <w:r>
        <w:rPr>
          <w:color w:val="000000"/>
          <w:sz w:val="26"/>
          <w:szCs w:val="26"/>
        </w:rPr>
        <w:t xml:space="preserve"> (Иса) – любимый и почитаемый человек, пророк и посланник, призывающий поклоняться только одному истинному Богу.</w:t>
      </w:r>
    </w:p>
    <w:p w:rsidR="00A226AD" w:rsidRDefault="00A226AD" w:rsidP="00A226AD">
      <w:pPr>
        <w:shd w:val="clear" w:color="auto" w:fill="E1F4FD"/>
        <w:ind w:firstLine="540"/>
        <w:jc w:val="both"/>
        <w:rPr>
          <w:color w:val="000000"/>
        </w:rPr>
      </w:pPr>
      <w:r>
        <w:rPr>
          <w:color w:val="000000"/>
        </w:rPr>
        <w:t>  </w:t>
      </w:r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убеждении христиан и мусульман можно увидеть много общего.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Например, и те, и другие верят, что Иисус рожден Девой Марией (Марьям), был Мессией, посланным к народу Израиля. Так же верят в его возвращение на землю.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Но когда речь заходит об одной важной детали, их мнения резко расходятся.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Мусульмане убеждены, что Иисус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не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является Богом, он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не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сын Бога и он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не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часть Святой Троицы.</w:t>
      </w:r>
      <w:proofErr w:type="gramEnd"/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Коране Господь обратился к христианам, сказав:</w:t>
      </w:r>
    </w:p>
    <w:p w:rsidR="00A226AD" w:rsidRDefault="00A226AD" w:rsidP="00A226A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О люди Писания! Не проявляйте чрезмерности в вашей религии и говорите об Аллахе только правду.</w:t>
      </w:r>
      <w:proofErr w:type="gramEnd"/>
      <w:r>
        <w:rPr>
          <w:b/>
          <w:bCs/>
          <w:color w:val="000000"/>
          <w:sz w:val="26"/>
          <w:szCs w:val="26"/>
        </w:rPr>
        <w:t xml:space="preserve"> Мессия Иса (Иисус), сын Марьям (Марии), является посланником Аллаха, Его Словом, которое Он послал Марьям (Марии), и духом от Него. Веруйте же в Аллаха и Его посланников и не говорите: «Троица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Прекратите, ведь так будет лучше для вас.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 xml:space="preserve">Воистину, Аллах является Единственным </w:t>
      </w:r>
      <w:r>
        <w:rPr>
          <w:b/>
          <w:bCs/>
          <w:color w:val="000000"/>
          <w:sz w:val="26"/>
          <w:szCs w:val="26"/>
        </w:rPr>
        <w:lastRenderedPageBreak/>
        <w:t>Богом. Он пречист и далек от того, чтобы у Него был сын.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Ему принадлежит то, что на небесах, и то, что на земле.</w:t>
      </w:r>
      <w:proofErr w:type="gramEnd"/>
      <w:r>
        <w:rPr>
          <w:b/>
          <w:bCs/>
          <w:color w:val="000000"/>
          <w:sz w:val="26"/>
          <w:szCs w:val="26"/>
        </w:rPr>
        <w:t xml:space="preserve"> Довольно того, что Аллах является Попечителем и Хранителем!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(Коран 4:171)</w:t>
      </w:r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Ислам категорически отвергает божественную сущность Иисуса, а так же представление о том, что человек рождается запятнанным первородным грехом.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Коран говорит, что никто не в состоянии взять на себя чужой грех и каждому из нас придется отвечать перед Господом.</w:t>
      </w:r>
      <w:proofErr w:type="gramEnd"/>
    </w:p>
    <w:p w:rsidR="00A226AD" w:rsidRDefault="00A226AD" w:rsidP="00A226A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Ни одна душа не понесет чужого бремени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(Коран 35:18)</w:t>
      </w:r>
    </w:p>
    <w:p w:rsidR="00A226AD" w:rsidRDefault="00A226AD" w:rsidP="00A226AD">
      <w:pPr>
        <w:shd w:val="clear" w:color="auto" w:fill="E1F4FD"/>
        <w:ind w:firstLine="540"/>
        <w:jc w:val="both"/>
        <w:rPr>
          <w:color w:val="000000"/>
        </w:rPr>
      </w:pPr>
      <w:r>
        <w:rPr>
          <w:color w:val="000000"/>
        </w:rPr>
        <w:t> </w:t>
      </w:r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Господь, Милостивый и Мудрый, позаботился о человеке, научив его жить по Своим законам.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Мусульманин должен любить и уважать каждого из пророков.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Отвергнуть кого-либо из них означает не принять учение Ислама. Иисус был ни кем иным, как одним звеном в длинной цепочке пророков и посланников, призывающих поклоняться одному Богу. Он пришел к народу Израиля, который на тот момент отклонился от божьего пути.</w:t>
      </w:r>
      <w:proofErr w:type="gramEnd"/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Иисус сказал:</w:t>
      </w:r>
    </w:p>
    <w:p w:rsidR="00A226AD" w:rsidRDefault="00A226AD" w:rsidP="00A226A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«Я пришел, чтобы подтвердить истинность того, что было в Таурате (Торе) до меня, и чтобы разрешить вам часть того, что было вам запрещено.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Я принес вам знамение от вашего Господа. Бойтесь же Аллаха и повинуйтесь мне.</w:t>
      </w:r>
      <w:proofErr w:type="gramEnd"/>
      <w:r>
        <w:rPr>
          <w:b/>
          <w:bCs/>
          <w:color w:val="000000"/>
          <w:sz w:val="26"/>
          <w:szCs w:val="26"/>
        </w:rPr>
        <w:t xml:space="preserve"> Воистину, Аллах – мой Господь и ваш Господь. Поклоняйтесь же Ему, ибо таков прямой путь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i/>
          <w:iCs/>
          <w:color w:val="000000"/>
          <w:sz w:val="26"/>
          <w:szCs w:val="26"/>
        </w:rPr>
        <w:t>(Коран, 3:50-51)</w:t>
      </w:r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Мусульмане любят и восхищаются Иисусом, однако принимают его в соответствии с Кораном и достоверными высказываниями пророка Мухаммада (да благословит его Аллах и приветствует).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Три главы Корана описывают жизнь Иисуса, его матери Марии и их семьи.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каждой главе можно найти детали, не упомянутые в Библии.</w:t>
      </w:r>
      <w:proofErr w:type="gramEnd"/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Пророк Мухаммад упоминал Иисуса много раз, а однажды отозвался о нем как о брате:</w:t>
      </w:r>
    </w:p>
    <w:p w:rsidR="00A226AD" w:rsidRPr="00A226AD" w:rsidRDefault="00A226AD" w:rsidP="00A226AD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  <w:lang w:val="ru-RU"/>
        </w:rPr>
      </w:pPr>
      <w:r>
        <w:rPr>
          <w:b/>
          <w:bCs/>
          <w:color w:val="000000"/>
          <w:sz w:val="26"/>
          <w:szCs w:val="26"/>
        </w:rPr>
        <w:t>«</w:t>
      </w:r>
      <w:r>
        <w:rPr>
          <w:b/>
          <w:bCs/>
          <w:color w:val="000000"/>
          <w:sz w:val="26"/>
          <w:szCs w:val="26"/>
          <w:lang w:val="ru-RU"/>
        </w:rPr>
        <w:t>Из всех людей я наиболее близок сыну Марии. Что касается пророков, то они подобны братьям от одного отца и разных матерей, и не было пророка между мной и им»</w:t>
      </w:r>
      <w:r>
        <w:rPr>
          <w:rStyle w:val="apple-converted-space"/>
          <w:b/>
          <w:bCs/>
          <w:color w:val="000000"/>
          <w:sz w:val="26"/>
          <w:szCs w:val="26"/>
          <w:lang w:val="ru-RU"/>
        </w:rPr>
        <w:t> </w:t>
      </w:r>
      <w:r>
        <w:rPr>
          <w:b/>
          <w:bCs/>
          <w:i/>
          <w:iCs/>
          <w:color w:val="000000"/>
          <w:sz w:val="26"/>
          <w:szCs w:val="26"/>
          <w:lang w:val="ru-RU"/>
        </w:rPr>
        <w:t>(Сахих аль-Бухари, 3442)</w:t>
      </w:r>
    </w:p>
    <w:p w:rsidR="00A226AD" w:rsidRP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A226AD">
        <w:rPr>
          <w:color w:val="000000"/>
          <w:sz w:val="26"/>
          <w:szCs w:val="26"/>
          <w:lang w:val="ru-RU"/>
        </w:rPr>
        <w:t>Давайте познакомимся с историей Иисуса, описанной в исламских источниках, и постараемся понять, почему его место в Исламе столь значительно.</w:t>
      </w:r>
    </w:p>
    <w:p w:rsidR="00A226AD" w:rsidRPr="00A226AD" w:rsidRDefault="00A226AD" w:rsidP="00A226AD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  <w:lang w:val="ru-RU"/>
        </w:rPr>
      </w:pPr>
      <w:r w:rsidRPr="00A226AD">
        <w:rPr>
          <w:color w:val="008000"/>
          <w:sz w:val="30"/>
          <w:szCs w:val="30"/>
          <w:lang w:val="ru-RU"/>
        </w:rPr>
        <w:lastRenderedPageBreak/>
        <w:t>Первое чудо</w:t>
      </w:r>
    </w:p>
    <w:p w:rsidR="00A226AD" w:rsidRP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A226AD">
        <w:rPr>
          <w:color w:val="000000"/>
          <w:sz w:val="26"/>
          <w:szCs w:val="26"/>
          <w:lang w:val="ru-RU"/>
        </w:rPr>
        <w:t>Коран сообщает, что Мария, – дочь Имрана, была незамужней, целомудренной и набожной молодой женщиной, которая посвящала себя служению Богу. Однажды она уединилась для поклонения, и к ней явился ангел Гавриил с вестью, что скоро она родит сына – Иисуса. Мария была потрясена и напугана.</w:t>
      </w:r>
    </w:p>
    <w:p w:rsidR="00A226AD" w:rsidRP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A226AD">
        <w:rPr>
          <w:color w:val="000000"/>
          <w:sz w:val="26"/>
          <w:szCs w:val="26"/>
          <w:lang w:val="ru-RU"/>
        </w:rPr>
        <w:t>Господь сказал:</w:t>
      </w:r>
    </w:p>
    <w:p w:rsidR="00A226AD" w:rsidRPr="00A226AD" w:rsidRDefault="00A226AD" w:rsidP="00A226A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ru-RU"/>
        </w:rPr>
      </w:pPr>
      <w:r w:rsidRPr="00A226AD">
        <w:rPr>
          <w:b/>
          <w:bCs/>
          <w:color w:val="000000"/>
          <w:sz w:val="26"/>
          <w:szCs w:val="26"/>
          <w:lang w:val="ru-RU"/>
        </w:rPr>
        <w:t>«Мы сделаем его знамением для людей и милостью от Нас. Это дело уже решено!»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 w:rsidRPr="00A226AD">
        <w:rPr>
          <w:b/>
          <w:bCs/>
          <w:i/>
          <w:iCs/>
          <w:color w:val="000000"/>
          <w:sz w:val="26"/>
          <w:szCs w:val="26"/>
          <w:lang w:val="ru-RU"/>
        </w:rPr>
        <w:t>(Коран 19:21)</w:t>
      </w:r>
    </w:p>
    <w:p w:rsidR="00A226AD" w:rsidRP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A226AD">
        <w:rPr>
          <w:color w:val="000000"/>
          <w:sz w:val="26"/>
          <w:szCs w:val="26"/>
          <w:lang w:val="ru-RU"/>
        </w:rPr>
        <w:t>Когда время подошло, Мария покинула родных и отправилась в город Вифлеем. Там, в тени финиковой пальмы, она родила сына. Оправившись от боли и страха, Мария поняла, что должна вернуться к родным. Взяв ребенка на руки, она с ужасом подумала: «Как же я объясню людям рождение этого ребенка?» Но она подчинилась словам Господа и направилась домой в Иерусалим.</w:t>
      </w:r>
    </w:p>
    <w:p w:rsidR="00A226AD" w:rsidRDefault="00A226AD" w:rsidP="00A226A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«Если же увидишь кого-либо из людей, то скажи: “Я дала Милостивому обет хранить молчание и не стану сегодня разговаривать с людьми”. </w:t>
      </w:r>
      <w:proofErr w:type="gramStart"/>
      <w:r>
        <w:rPr>
          <w:b/>
          <w:bCs/>
          <w:color w:val="000000"/>
          <w:sz w:val="26"/>
          <w:szCs w:val="26"/>
        </w:rPr>
        <w:t>Она пришла к своим родным, неся его.</w:t>
      </w:r>
      <w:proofErr w:type="gramEnd"/>
      <w:r>
        <w:rPr>
          <w:b/>
          <w:bCs/>
          <w:color w:val="000000"/>
          <w:sz w:val="26"/>
          <w:szCs w:val="26"/>
        </w:rPr>
        <w:t xml:space="preserve"> Они сказали: «О Марьям (Мария)! Ты совершила тяжкий проступок</w:t>
      </w:r>
      <w:proofErr w:type="gramStart"/>
      <w:r>
        <w:rPr>
          <w:b/>
          <w:bCs/>
          <w:color w:val="000000"/>
          <w:sz w:val="26"/>
          <w:szCs w:val="26"/>
        </w:rPr>
        <w:t>.»</w:t>
      </w:r>
      <w:bookmarkStart w:id="0" w:name="27"/>
      <w:bookmarkStart w:id="1" w:name="28"/>
      <w:bookmarkEnd w:id="0"/>
      <w:bookmarkEnd w:id="1"/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(Коран 19:26-27)</w:t>
      </w:r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Господь знал, что никто не поверит Марии, поэтому, по Своей мудрости, Он повелел ей молчать.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Как только Мария вернулась к своему народу, люди стали обвинять ее и расспрашивать о ребенке.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Но, повинуясь приказу Бога, Мария ничего не ответила.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Эта скромная и набожная женщина просто указала на ребенка.</w:t>
      </w:r>
      <w:proofErr w:type="gramEnd"/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Мужчины и женщины, окружавшие Марию, недоумевали: «Как можно расспрашивать младенца</w:t>
      </w:r>
      <w:proofErr w:type="gramStart"/>
      <w:r>
        <w:rPr>
          <w:color w:val="000000"/>
          <w:sz w:val="26"/>
          <w:szCs w:val="26"/>
        </w:rPr>
        <w:t>?»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Тогда, с позволения Господа, младенец Иисус, сын Марии, совершил свое первое чудо – он заговорил.</w:t>
      </w:r>
      <w:proofErr w:type="gramEnd"/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Коране сказано:</w:t>
      </w:r>
    </w:p>
    <w:p w:rsidR="00A226AD" w:rsidRDefault="00A226AD" w:rsidP="00A226A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«Он сказал: "Воистину, я - раб Аллаха. Он даровал мне Писание и сделал меня пророком.  </w:t>
      </w:r>
      <w:proofErr w:type="gramStart"/>
      <w:r>
        <w:rPr>
          <w:b/>
          <w:bCs/>
          <w:color w:val="000000"/>
          <w:sz w:val="26"/>
          <w:szCs w:val="26"/>
        </w:rPr>
        <w:t>Он сделал меня благословенным, где бы я ни был, и заповедал мне совершать намаз и раздавать закят, пока я буду жив.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 сделал меня почтительным к моей матери и не сделал меня надменным и несчастным.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Мир мне в тот день, когда я родился, в тот день, когда я скончаюсь, и в тот день, когда я буду воскрешен к жизни".</w:t>
      </w:r>
      <w:proofErr w:type="gramEnd"/>
      <w:r>
        <w:rPr>
          <w:b/>
          <w:bCs/>
          <w:color w:val="000000"/>
          <w:sz w:val="26"/>
          <w:szCs w:val="26"/>
        </w:rPr>
        <w:t xml:space="preserve"> Таков Иса (Иисус), сын Марьям (Марии)! </w:t>
      </w:r>
      <w:proofErr w:type="gramStart"/>
      <w:r>
        <w:rPr>
          <w:b/>
          <w:bCs/>
          <w:color w:val="000000"/>
          <w:sz w:val="26"/>
          <w:szCs w:val="26"/>
        </w:rPr>
        <w:t xml:space="preserve">Таково истинное Слово, </w:t>
      </w:r>
      <w:r>
        <w:rPr>
          <w:b/>
          <w:bCs/>
          <w:color w:val="000000"/>
          <w:sz w:val="26"/>
          <w:szCs w:val="26"/>
        </w:rPr>
        <w:lastRenderedPageBreak/>
        <w:t>относительно которого они препираются».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bookmarkStart w:id="2" w:name="34"/>
      <w:bookmarkEnd w:id="2"/>
      <w:r>
        <w:rPr>
          <w:b/>
          <w:bCs/>
          <w:color w:val="000000"/>
          <w:sz w:val="26"/>
          <w:szCs w:val="26"/>
        </w:rPr>
        <w:t> (Коран 19:30-34)</w:t>
      </w:r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Мусульмане верят, что Иисус был рабом Всевышнего и посланником к израильтянам того времени.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совершал чудеса по воле Господа и только с Его дозволения.</w:t>
      </w:r>
      <w:proofErr w:type="gramEnd"/>
      <w:r>
        <w:rPr>
          <w:color w:val="000000"/>
          <w:sz w:val="26"/>
          <w:szCs w:val="26"/>
        </w:rPr>
        <w:t xml:space="preserve"> Роль Иисуса в Исламе ясно выражают слова Пророка Мухаммада (да благословит его Аллах и приветствует):</w:t>
      </w:r>
    </w:p>
    <w:p w:rsidR="00A226AD" w:rsidRDefault="00A226AD" w:rsidP="00A226AD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«Того, кто засвидетельствует, что нет бога, кроме одного лишь Аллаха, у Которого нет сотоварища, что Мухаммад — Его раб и Его посланник, что Иса — раб Аллаха и Его посланник, и Его слово, с которым Он обратился к Марьям и дух от Него, что рай — истина и ад — истина, Аллах введёт того в рай через одну из восьми дверей рая, которую он пожелает».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(Сахих Аль-Бухари и Сахих Муслим)</w:t>
      </w:r>
    </w:p>
    <w:p w:rsidR="00A226AD" w:rsidRDefault="00A226AD" w:rsidP="00A226AD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2 из 5): Послание Иисуса</w:t>
      </w:r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Итак, мы установили, что Иисус, или как называют его мусульмане – Иса ибн Марьям – совершил свое первое чудо, будучи еще младенцем.</w:t>
      </w:r>
      <w:proofErr w:type="gramEnd"/>
      <w:r>
        <w:rPr>
          <w:color w:val="000000"/>
          <w:sz w:val="26"/>
          <w:szCs w:val="26"/>
        </w:rPr>
        <w:t xml:space="preserve"> Он заговорил:</w:t>
      </w:r>
    </w:p>
    <w:p w:rsidR="00A226AD" w:rsidRDefault="00A226AD" w:rsidP="00A226A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«Я - </w:t>
      </w:r>
      <w:proofErr w:type="gramStart"/>
      <w:r>
        <w:rPr>
          <w:b/>
          <w:bCs/>
          <w:color w:val="000000"/>
          <w:sz w:val="26"/>
          <w:szCs w:val="26"/>
        </w:rPr>
        <w:t>раб</w:t>
      </w:r>
      <w:proofErr w:type="gramEnd"/>
      <w:r>
        <w:rPr>
          <w:b/>
          <w:bCs/>
          <w:color w:val="000000"/>
          <w:sz w:val="26"/>
          <w:szCs w:val="26"/>
        </w:rPr>
        <w:t xml:space="preserve"> Бога, Он дал мне писание и сделал меня пророком» (Коран 19:30)</w:t>
      </w:r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Он не произнес «Я – Бог» или « Я – сын Бога».</w:t>
      </w:r>
      <w:proofErr w:type="gramEnd"/>
      <w:r>
        <w:rPr>
          <w:color w:val="000000"/>
          <w:sz w:val="26"/>
          <w:szCs w:val="26"/>
        </w:rPr>
        <w:t xml:space="preserve"> Первые слова Иисуса раскрыли основу его послания и его миссии на Земле: вернуть людей к поклонению одному Богу.</w:t>
      </w:r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 времена Иисуса понятие Одного Бога не было новым для Сынов Израиля. Тора провозглашает: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«Итак, слушай, Израиль, Господь, Бог твой Один» (Второзаконие</w:t>
      </w:r>
      <w:proofErr w:type="gramStart"/>
      <w:r>
        <w:rPr>
          <w:b/>
          <w:bCs/>
          <w:color w:val="000000"/>
          <w:sz w:val="26"/>
          <w:szCs w:val="26"/>
        </w:rPr>
        <w:t>,4</w:t>
      </w:r>
      <w:proofErr w:type="gramEnd"/>
      <w:r>
        <w:rPr>
          <w:b/>
          <w:bCs/>
          <w:color w:val="000000"/>
          <w:sz w:val="26"/>
          <w:szCs w:val="26"/>
        </w:rPr>
        <w:t>).</w:t>
      </w:r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Несмотря на это, Божье откровение было неверно истолковано, а сердца людей зачерствели.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Вожди сынов Израиля погрязли в роскоши и стремились только к мирскому удовольствию.</w:t>
      </w:r>
      <w:proofErr w:type="gramEnd"/>
      <w:r>
        <w:rPr>
          <w:color w:val="000000"/>
          <w:sz w:val="26"/>
          <w:szCs w:val="26"/>
        </w:rPr>
        <w:t xml:space="preserve"> Иисус пришел разоблачить их, возродить закон, ниспосланный Моисею в Торе, провозгласить и утвердить веру в одного Бога. Пророк Мухаммад сказал:</w:t>
      </w:r>
    </w:p>
    <w:p w:rsidR="00A226AD" w:rsidRDefault="00A226AD" w:rsidP="00A226AD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«Все пророки направлялись к своим народам, и только я был направлен ко всему человечеству» (Сахих аль-Бухари).</w:t>
      </w:r>
      <w:proofErr w:type="gramEnd"/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Таким образом, Иисус был послан к израильтянам.</w:t>
      </w:r>
      <w:proofErr w:type="gramEnd"/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Коране Всевышний сообщает о том, что Иисусу были известны писания предыдущих пророков:</w:t>
      </w:r>
    </w:p>
    <w:p w:rsidR="00A226AD" w:rsidRDefault="00A226AD" w:rsidP="00A226A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«И научит Он его писанию и мудрости, и Торе, и Евангелию» (Коран 3:48)</w:t>
      </w:r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Иисус прекрасно понимал Тору. Господь ниспослал ему Свое откровение – Евангелие – и наделил способностью творить чудеса, дабы люди верили и следовали за своим пророком.</w:t>
      </w:r>
      <w:proofErr w:type="gramEnd"/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 воле Бога, все посланники совершали чудо наиболее понятное и близкое своему народу.</w:t>
      </w:r>
      <w:proofErr w:type="gramEnd"/>
      <w:r>
        <w:rPr>
          <w:color w:val="000000"/>
          <w:sz w:val="26"/>
          <w:szCs w:val="26"/>
        </w:rPr>
        <w:t xml:space="preserve"> Во времена пророка Иисуса израильтяне были весьма осведомлены в области знахарства, поэтому его чудеса были во многом связаны с врачеванием: с дозволения Господа он возвращал слепым зрение, вылечивал проказу, воскрешал мертвых. В Коране говорится:</w:t>
      </w:r>
    </w:p>
    <w:p w:rsidR="00A226AD" w:rsidRDefault="00A226AD" w:rsidP="00A226A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«По Моему соизволению ты исцелял слепого и прокаженного, по Моему соизволению ты выводил покойников живыми из могил» (Коран 5:110)</w:t>
      </w:r>
    </w:p>
    <w:p w:rsidR="00A226AD" w:rsidRDefault="00A226AD" w:rsidP="00A226AD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gramStart"/>
      <w:r>
        <w:rPr>
          <w:color w:val="008000"/>
          <w:sz w:val="30"/>
          <w:szCs w:val="30"/>
        </w:rPr>
        <w:t>ДЕТСТВО ИИСУСА.</w:t>
      </w:r>
      <w:proofErr w:type="gramEnd"/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Ни Библия ни Коран не упоминают детство пророка Иисуса, </w:t>
      </w:r>
      <w:proofErr w:type="gramStart"/>
      <w:r>
        <w:rPr>
          <w:color w:val="000000"/>
          <w:sz w:val="26"/>
          <w:szCs w:val="26"/>
        </w:rPr>
        <w:t>однако  можно</w:t>
      </w:r>
      <w:proofErr w:type="gramEnd"/>
      <w:r>
        <w:rPr>
          <w:color w:val="000000"/>
          <w:sz w:val="26"/>
          <w:szCs w:val="26"/>
        </w:rPr>
        <w:t xml:space="preserve"> представить, что, будучи сыном из семейства Имран, он отличался прилежностью набожностью и умением оказать влияние на окружающих, будь то дети или взрослые. </w:t>
      </w:r>
      <w:proofErr w:type="gramStart"/>
      <w:r>
        <w:rPr>
          <w:color w:val="000000"/>
          <w:sz w:val="26"/>
          <w:szCs w:val="26"/>
        </w:rPr>
        <w:t>Сообщив о говорящем младенце, Коран сразу же переходит к описанию следующего чуда пророка, когда он изваял из глины фигурку птицы, подул на нее и, по воле Бога, она ожила.</w:t>
      </w:r>
      <w:proofErr w:type="gramEnd"/>
    </w:p>
    <w:p w:rsidR="00A226AD" w:rsidRDefault="00A226AD" w:rsidP="00A226A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«Я принес вам знамение от вашего Господа. Я сотворю вам из глины подобие птицы, подую на него, и оно станет птицей с позволения Аллаха» (Коран 3:49)</w:t>
      </w:r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Эта история упоминается в Евангелии от Фомы, одной из рукописей, принадлежащей ранним христианам, но не вошедшей в Ветхий Завет. И хотя Евангелие от Фомы повествует об этом случае более подробно, мусульмане принимают лишь описание, пришедшее в Коране и рассказах (хадисах) пророках Мухаммада.</w:t>
      </w:r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Мусульманин обязан верить в каждую из божьих книг, когда-либо ниспосланных человечеству.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За века существования на земле, Библия многократно подвергалась изменениям.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Слова, таившие Мудрость Всевышнего, были стерты, искажены или скрыты.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 сегодня Библия – уже не то божественное откровение, с которым пришел пророк Иисус. В 325 году император Константин предпринял попытку объединить разрозненную христианскую церковь, созвав главных священнослужителей со всего мира.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собрание стало известным как «Никейский собор».</w:t>
      </w:r>
      <w:proofErr w:type="gramEnd"/>
      <w:r>
        <w:rPr>
          <w:color w:val="000000"/>
          <w:sz w:val="26"/>
          <w:szCs w:val="26"/>
        </w:rPr>
        <w:t xml:space="preserve"> Именно здесь получил распространение принцип Троицы, ранее не имевший преимущества в христианском мире, а также утеряно от 270 до 4000 ранних </w:t>
      </w:r>
      <w:r>
        <w:rPr>
          <w:color w:val="000000"/>
          <w:sz w:val="26"/>
          <w:szCs w:val="26"/>
        </w:rPr>
        <w:lastRenderedPageBreak/>
        <w:t>текстов Евангелия. Консилиум распорядился сжечь тексты, не заслуживающие, по его мнению, стать частью  Библии. К таковым относится и Евангелие от Фомы. Тем не менее, копии многих текстов хранятся из-за своей исторической ценности.</w:t>
      </w:r>
    </w:p>
    <w:p w:rsidR="00A226AD" w:rsidRDefault="00A226AD" w:rsidP="00A226AD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Коран освобождает нас</w:t>
      </w:r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Мусульмане верят в то, что Иисус получил откровение, но он не записал ни единого слова, и не повелевал этого своим ученикам.</w:t>
      </w:r>
      <w:proofErr w:type="gramEnd"/>
      <w:r>
        <w:rPr>
          <w:color w:val="000000"/>
          <w:sz w:val="26"/>
          <w:szCs w:val="26"/>
        </w:rPr>
        <w:t xml:space="preserve"> Коран полностью освобождает мусульманина от надобности</w:t>
      </w:r>
      <w:proofErr w:type="gramStart"/>
      <w:r>
        <w:rPr>
          <w:color w:val="000000"/>
          <w:sz w:val="26"/>
          <w:szCs w:val="26"/>
        </w:rPr>
        <w:t>  доказывать</w:t>
      </w:r>
      <w:proofErr w:type="gramEnd"/>
      <w:r>
        <w:rPr>
          <w:color w:val="000000"/>
          <w:sz w:val="26"/>
          <w:szCs w:val="26"/>
        </w:rPr>
        <w:t xml:space="preserve"> или опровергать достоверность христианских книг, и разбираться, что, из сказанного в Библии принадлежит Богу, а что – Иисусу. Господь сообщил:</w:t>
      </w:r>
    </w:p>
    <w:p w:rsidR="00A226AD" w:rsidRDefault="00A226AD" w:rsidP="00A226A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«Он ниспослал тебе Писание с истиной в подтверждение того, что было до него» (Коран 3:3)</w:t>
      </w:r>
    </w:p>
    <w:p w:rsidR="00A226AD" w:rsidRDefault="00A226AD" w:rsidP="00A226A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А также: «Мы ниспослали тебе Писание с истиной в подтверждение прежних Писаний, и для того, чтобы оно возвысилось над ними. Суди же их согласно тому, что ниспослал Бог» (Коран, 5:48)</w:t>
      </w:r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Даже если в Торе или Евангелии найдется информация, каким-то образом полезная для мусульман, то она обязательно подробно описана в Коране. Слова Нового Завета, не противоречащие Корану, наверняка и есть послание Иисуса, не искаженное и не утерянное на протяжении многих лет. </w:t>
      </w:r>
      <w:proofErr w:type="gramStart"/>
      <w:r>
        <w:rPr>
          <w:color w:val="000000"/>
          <w:sz w:val="26"/>
          <w:szCs w:val="26"/>
        </w:rPr>
        <w:t>Миссия пророка Иисуса ничем не отличалась от миссии других пророков и посланников.</w:t>
      </w:r>
      <w:proofErr w:type="gramEnd"/>
      <w:r>
        <w:rPr>
          <w:color w:val="000000"/>
          <w:sz w:val="26"/>
          <w:szCs w:val="26"/>
        </w:rPr>
        <w:t xml:space="preserve"> Он явился на землю, чтобы донести до своего народа: «</w:t>
      </w:r>
      <w:r>
        <w:rPr>
          <w:b/>
          <w:bCs/>
          <w:color w:val="000000"/>
          <w:sz w:val="26"/>
          <w:szCs w:val="26"/>
        </w:rPr>
        <w:t xml:space="preserve">Ваш Бог один. </w:t>
      </w:r>
      <w:proofErr w:type="gramStart"/>
      <w:r>
        <w:rPr>
          <w:b/>
          <w:bCs/>
          <w:color w:val="000000"/>
          <w:sz w:val="26"/>
          <w:szCs w:val="26"/>
        </w:rPr>
        <w:t>Поклоняйтесь только Ему</w:t>
      </w:r>
      <w:r>
        <w:rPr>
          <w:color w:val="000000"/>
          <w:sz w:val="26"/>
          <w:szCs w:val="26"/>
        </w:rPr>
        <w:t>».</w:t>
      </w:r>
      <w:proofErr w:type="gramEnd"/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 истории Иисуса Господь сказал в Коране:</w:t>
      </w:r>
    </w:p>
    <w:p w:rsidR="00A226AD" w:rsidRDefault="00A226AD" w:rsidP="00A226A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«Воистину, это – правдивый рассказ.</w:t>
      </w:r>
      <w:proofErr w:type="gramEnd"/>
      <w:r>
        <w:rPr>
          <w:b/>
          <w:bCs/>
          <w:color w:val="000000"/>
          <w:sz w:val="26"/>
          <w:szCs w:val="26"/>
        </w:rPr>
        <w:t xml:space="preserve"> Нет иного божества, кроме Аллаха, и, воистину, Аллах – Могущественный, Мудрый. Если же они отвернутся, то ведь Аллаху известно о тех, кто распространяет нечестие» (Коран 3:62)</w:t>
      </w:r>
    </w:p>
    <w:p w:rsidR="00A226AD" w:rsidRDefault="00A226AD" w:rsidP="00A226AD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3 из 5): Апостолы</w:t>
      </w:r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Пятая сура Корана названа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Аль-Маида (Трапеза)</w:t>
      </w:r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одна из трех сур, где широко описывается жизнь Иисуса и его матери Марии. Другие две суры – «Али Имран» (Семейство Имрана) и «Марьям» (Мария).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Мусульмане любят Иисуса и почитают его мать, но не обожествляют их.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Коран, который мусульмане принимают как прямое обращение Бога, высоко оценивает пророка Иисуса, мать его Марию и все семейство Имрана.</w:t>
      </w:r>
      <w:proofErr w:type="gramEnd"/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Известно, что Иисус долго призывал израильтян вернуться к поклонению Одному Богу, совершая чудеса с божьего дозволения.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большинство отвергло пророка, так и не вняв его призыву.</w:t>
      </w:r>
      <w:proofErr w:type="gramEnd"/>
      <w:r>
        <w:rPr>
          <w:color w:val="000000"/>
          <w:sz w:val="26"/>
          <w:szCs w:val="26"/>
        </w:rPr>
        <w:t xml:space="preserve"> Несмотря на это, Иисусу удалось собрать вокруг себя небольшую группу сподвижников, которые в Коране упоминаются как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Аль-Хауариин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(апостолы):</w:t>
      </w:r>
    </w:p>
    <w:p w:rsidR="00A226AD" w:rsidRDefault="00A226AD" w:rsidP="00A226A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«Я внушил апостолам: «Уверуйте в Меня и Моего посланника». Они сказали: «Мы уверовали! Засвидетельствуй же, что мы стали мусульманами»» (Коран 5:111)</w:t>
      </w:r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Апостолы относили себя к мусульманам.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Как такое возможно ведь религия Ислам появится лишь через 600 лет?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Должно быть, здесь подразумевается общий смысл слова «мусульманин».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любой покорный Одному Богу, чья верность и преданность Всевышнему и другим верующим превыше всего остального.</w:t>
      </w:r>
      <w:proofErr w:type="gramEnd"/>
    </w:p>
    <w:p w:rsidR="00A226AD" w:rsidRDefault="00A226AD" w:rsidP="00A226AD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ТРАПЕЗА</w:t>
      </w:r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Апостолы обратились к Иисусу:</w:t>
      </w:r>
    </w:p>
    <w:p w:rsidR="00A226AD" w:rsidRDefault="00A226AD" w:rsidP="00A226AD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«Вот сказали апостолы: “О Иисус, сын Марии! Может ли твой Господь ниспослать нам трапезу с неба?”» (5:112)</w:t>
      </w:r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Просили ли они Иисуса совершить чудо?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Неужели ученики, называвшие себя мусульманами, сомневались в способности Бога совершать чудеса по Собственной воле?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Тогда это стало бы проявлением неверия.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Значит, апостолы просили не о чуде, а скорее хотели, чтобы Иисус обратился к Богу за ниспосланием пищи, так как были голодны.</w:t>
      </w:r>
      <w:proofErr w:type="gramEnd"/>
      <w:r>
        <w:rPr>
          <w:color w:val="000000"/>
          <w:sz w:val="26"/>
          <w:szCs w:val="26"/>
        </w:rPr>
        <w:t xml:space="preserve"> Не поняв их, Иисус сказал:</w:t>
      </w:r>
    </w:p>
    <w:p w:rsidR="00A226AD" w:rsidRDefault="00A226AD" w:rsidP="00A226AD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«Иисус ответил: «Бойтесь Бога, если вы являетесь верующими»» (5:112)</w:t>
      </w:r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Увидев негодование Учителя, апостолы попытались объяснить свои слова, сказав: «</w:t>
      </w:r>
      <w:r>
        <w:rPr>
          <w:b/>
          <w:bCs/>
          <w:color w:val="000000"/>
          <w:sz w:val="26"/>
          <w:szCs w:val="26"/>
        </w:rPr>
        <w:t>Мы лишь хотим отведать ее</w:t>
      </w:r>
      <w:r>
        <w:rPr>
          <w:color w:val="000000"/>
          <w:sz w:val="26"/>
          <w:szCs w:val="26"/>
        </w:rPr>
        <w:t>».</w:t>
      </w:r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Ученики желали утолить голод, а Господь – Дарующий, и от Него исходит все пропитание.</w:t>
      </w:r>
      <w:proofErr w:type="gramEnd"/>
      <w:r>
        <w:rPr>
          <w:color w:val="000000"/>
          <w:sz w:val="26"/>
          <w:szCs w:val="26"/>
        </w:rPr>
        <w:t xml:space="preserve"> И продолжили: «</w:t>
      </w:r>
      <w:r>
        <w:rPr>
          <w:b/>
          <w:bCs/>
          <w:color w:val="000000"/>
          <w:sz w:val="26"/>
          <w:szCs w:val="26"/>
        </w:rPr>
        <w:t>…и чтобы наши сердца успокоились</w:t>
      </w:r>
      <w:r>
        <w:rPr>
          <w:color w:val="000000"/>
          <w:sz w:val="26"/>
          <w:szCs w:val="26"/>
        </w:rPr>
        <w:t>» (5:112).</w:t>
      </w:r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Ученики имели в виду, что их вера только укрепится, если</w:t>
      </w:r>
      <w:proofErr w:type="gramStart"/>
      <w:r>
        <w:rPr>
          <w:color w:val="000000"/>
          <w:sz w:val="26"/>
          <w:szCs w:val="26"/>
        </w:rPr>
        <w:t>  они</w:t>
      </w:r>
      <w:proofErr w:type="gramEnd"/>
      <w:r>
        <w:rPr>
          <w:color w:val="000000"/>
          <w:sz w:val="26"/>
          <w:szCs w:val="26"/>
        </w:rPr>
        <w:t xml:space="preserve"> увидят чудо своими глазами. Это очевидно из заключительного сообщения: «</w:t>
      </w:r>
      <w:r>
        <w:rPr>
          <w:b/>
          <w:bCs/>
          <w:color w:val="000000"/>
          <w:sz w:val="26"/>
          <w:szCs w:val="26"/>
        </w:rPr>
        <w:t>…ичтобы мы узнали, что ты сказал нам правду, и чтобы мы были свидетелями о ней</w:t>
      </w:r>
      <w:r>
        <w:rPr>
          <w:color w:val="000000"/>
          <w:sz w:val="26"/>
          <w:szCs w:val="26"/>
        </w:rPr>
        <w:t>» (5:112)</w:t>
      </w:r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Таким образом, самым важным и весомым оправданием просьбы апостолов было их желание лично стать свидетелями чуда, чтобы впоследствии поведать о нем всему человечеству.</w:t>
      </w:r>
      <w:proofErr w:type="gramEnd"/>
    </w:p>
    <w:p w:rsidR="00A226AD" w:rsidRDefault="00A226AD" w:rsidP="00A226AD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«Вот сказали апостолы: «О Иисус, сын Марии! Может ли твой Господь ниспослать нам трапезу с неба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Он сказал: «Бойтесь Бога, если вы являетесь верующими».</w:t>
      </w:r>
    </w:p>
    <w:p w:rsidR="00A226AD" w:rsidRDefault="00A226AD" w:rsidP="00A226AD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bookmarkStart w:id="3" w:name="113"/>
      <w:bookmarkEnd w:id="3"/>
      <w:r>
        <w:rPr>
          <w:b/>
          <w:bCs/>
          <w:color w:val="000000"/>
          <w:sz w:val="26"/>
          <w:szCs w:val="26"/>
        </w:rPr>
        <w:t>Они сказали: «Мы лишь хотим отведать ее, и чтобы наши сердца успокоились, и чтобы мы узнали, что ты сказал нам правду, и чтобы мы были свидетелями о ней».</w:t>
      </w:r>
    </w:p>
    <w:p w:rsidR="00A226AD" w:rsidRDefault="00A226AD" w:rsidP="00A226AD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Иисус, сын Марии, сказал: «О Господь наш! Ниспошли нам трапезу с неба, которая была бы праздником для всех нас, от первого до последнего, и знамением от Тебя. Надели нас уделом, ведь Ты – Наилучший из дарующих удел»» (5:113-114)</w:t>
      </w:r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Тогда Иисус обратился к Господу с мольбой о ниспослании трапезы с неба, которая бы стала праздником для каждого из них.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хотел, чтобы божье благословение навсегда осталось в памяти учеников и тех, кто придет после них.</w:t>
      </w:r>
      <w:proofErr w:type="gramEnd"/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Молитвы пророков могут многому нас научить.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Иисус обратился к Богу не только для того, чтобы свершилось чудо, но и для получения пропитания.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 Господь, как известно, лучший из Наделяющих уделом.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Дары Бога – это все, чем мы владеем, включая знания, кров, питание и многое другое.</w:t>
      </w:r>
      <w:proofErr w:type="gramEnd"/>
    </w:p>
    <w:p w:rsidR="00A226AD" w:rsidRDefault="00A226AD" w:rsidP="00A226A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«Господь ответил: «Я ниспошлю вам трапезу, но если кто-либо после этого не уверует, то Я подвергну его таким мучениям, которым Я не подвергал никого из миров»» (Коран 5:115)</w:t>
      </w:r>
    </w:p>
    <w:p w:rsidR="00A226AD" w:rsidRDefault="00A226AD" w:rsidP="00A226AD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Познавший становится ответственным</w:t>
      </w:r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Человек, увидевший чудо или знамение от бога и не уверовавший после этого, намного хуже неверующего, который не стал свидетелем чуда.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 этой причине, ответ Всевышнего был столь категоричным.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Творя чудеса, Господь дает нам возможность лично убедиться в Его Величии и Всемогуществе. Чем больше мы узнаем, тем более ответственными становимся перед Богом и уже не можем оправдать свое неверие незнанием.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Ниспосылая трапезу с небес, Господь хотел, чтобы апостолы осознали всю взятую на себя ответственность.</w:t>
      </w:r>
      <w:proofErr w:type="gramEnd"/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Этот день действительно стал праздником для учеников и последователей Иисуса, но со временем подлинное значение чуда Трапезы было позабыто.</w:t>
      </w:r>
      <w:proofErr w:type="gramEnd"/>
      <w:r>
        <w:rPr>
          <w:color w:val="000000"/>
          <w:sz w:val="26"/>
          <w:szCs w:val="26"/>
        </w:rPr>
        <w:t xml:space="preserve"> И в итоге, люди стали обожествлять Иисуса. В День Воскресения, когда все человечество будет стоять перед Господом, ученики понесут ответственность за знание истинного послания пророка Иисуса. Обратившись к нему напрямую, Всевышний скажет</w:t>
      </w:r>
    </w:p>
    <w:p w:rsidR="00A226AD" w:rsidRDefault="00A226AD" w:rsidP="00A226A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«О Иисус, сын Марии! Говорил ли ты людям: “Примите меня и мою мать двумя богами наряду с Господом”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</w:p>
    <w:p w:rsidR="00A226AD" w:rsidRDefault="00A226AD" w:rsidP="00A226A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Он сказал: «Пречист Ты! Как я мог сказать то, на что я не имею права? </w:t>
      </w:r>
      <w:proofErr w:type="gramStart"/>
      <w:r>
        <w:rPr>
          <w:b/>
          <w:bCs/>
          <w:color w:val="000000"/>
          <w:sz w:val="26"/>
          <w:szCs w:val="26"/>
        </w:rPr>
        <w:t>Если бы я сказал такое, Ты знал бы об этом.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Ты знаешь то, что у меня в душе, а я не знаю того, что у Тебя. Воистину, Ты – Ведающий сокровенное.</w:t>
      </w:r>
      <w:proofErr w:type="gramEnd"/>
    </w:p>
    <w:p w:rsidR="00A226AD" w:rsidRDefault="00A226AD" w:rsidP="00A226A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Я не говорил им ничего, кроме того, что Ты мне велел: “Поклоняйтесь Аллаху, моему Господу и вашему Господу”» (Коран, 5:116-117)</w:t>
      </w:r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Понимать истинную суть миссии всех пророков – это счастье и благословение, за которое мы станем отвечать в День Суда.</w:t>
      </w:r>
      <w:proofErr w:type="gramEnd"/>
    </w:p>
    <w:p w:rsidR="00A226AD" w:rsidRDefault="00A226AD" w:rsidP="00A226AD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Style w:val="apple-converted-space"/>
          <w:color w:val="002A80"/>
          <w:sz w:val="34"/>
          <w:szCs w:val="34"/>
        </w:rPr>
        <w:t> </w:t>
      </w: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4 из 5): Умер ли Иисус на самом деле?</w:t>
      </w:r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Распятие Иисуса на кресте и идея его гибели за грехи человечества стала центральным догматом христианства.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Однако мусульмане полностью его отрицают.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Прежде, чем рассказать об отношении мусульман к распятию, будет полезно выяснить, каково понимание первородного греха в исламе.</w:t>
      </w:r>
      <w:proofErr w:type="gramEnd"/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Когда Адам и Ева отведали запретный плод в раю, виноват был вовсе не змий-искуситель.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сатана ввел их в заблуждение, но выбор оставался за ними.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Под влиянием льстивого сатаны Адам и Ева приняли неверное решение.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Ева не может нести бремя этого греха в одиночку, так как они оба проявили непослушание затем раскаялись и молили Бога о прощении.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 Своей безграничной милости и мудрости Господь простил их.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исламе нет идеи первородного греха.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Каждый сам отвечает за свои поступки.</w:t>
      </w:r>
      <w:proofErr w:type="gramEnd"/>
    </w:p>
    <w:p w:rsidR="00A226AD" w:rsidRDefault="00A226AD" w:rsidP="00A226A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«Не понесет носящая ношу другой » (Коран 35:18)</w:t>
      </w:r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Для Бога или божьего сына или даже пророка нет никакой надобности жертвовать собой во имя искупления грехов человечества.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Ислам полностью отвергает этот взгляд.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Основа ислама – это уверенность, что поклонения достоин только Господь. Прощение исходит только от Него; поэтому, когда человек ищет прощения, ему следует обратиться к Богу с покорностью и раскаянием и искренне молить о снисхождении, обещая не повторять греха.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Тогда и только тогда ему простится грех.</w:t>
      </w:r>
      <w:proofErr w:type="gramEnd"/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свете исламского понимания первородного греха и прощения, мы видим, что Иисус пришел не для того чтобы искупить грех, а скорее подтвердить послание с которым приходили все пророки до него.</w:t>
      </w:r>
      <w:proofErr w:type="gramEnd"/>
    </w:p>
    <w:p w:rsidR="00A226AD" w:rsidRDefault="00A226AD" w:rsidP="00A226A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«Скажи: «О люди Писания! Давайте придем к единому слову для нас и для вас, о том, что мы не будем </w:t>
      </w:r>
      <w:r>
        <w:rPr>
          <w:b/>
          <w:bCs/>
          <w:color w:val="000000"/>
          <w:sz w:val="26"/>
          <w:szCs w:val="26"/>
        </w:rPr>
        <w:lastRenderedPageBreak/>
        <w:t>поклоняться никому, кроме Всевышнего, не будем приобщать к Нему никаких сотоварищей и не будем считать друг друга господами наряду с Ним»» (Коран 3:62)</w:t>
      </w:r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Мусульмане не верят ни в распятие Христа, ни в его смерть.</w:t>
      </w:r>
      <w:proofErr w:type="gramEnd"/>
    </w:p>
    <w:p w:rsidR="00A226AD" w:rsidRDefault="00A226AD" w:rsidP="00A226AD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gramStart"/>
      <w:r>
        <w:rPr>
          <w:color w:val="008000"/>
          <w:sz w:val="30"/>
          <w:szCs w:val="30"/>
        </w:rPr>
        <w:t>РАСПЯТИЕ.</w:t>
      </w:r>
      <w:proofErr w:type="gramEnd"/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Римские власти и большинство израильтян отвергли послание Иисуса. Те же, кто уверовал в него, создали небольшой круг последователей, известных как апостолы.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Израильтяне устроили заговор против Иисуса и спланировали его вероломное убийство.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Его должны были казнить на людях самым ужасным способом, к которому прибегали в Римской Империи. Иисуса собирались распять.</w:t>
      </w:r>
      <w:proofErr w:type="gramEnd"/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Умереть распятым считалось унизительным, поэтому такое наказание никогда не применялось в отношении «граждан» Римской Империи. Его придумали не только чтобы продлить предсмертные муки, но и изуродовать тело. </w:t>
      </w:r>
      <w:proofErr w:type="gramStart"/>
      <w:r>
        <w:rPr>
          <w:color w:val="000000"/>
          <w:sz w:val="26"/>
          <w:szCs w:val="26"/>
        </w:rPr>
        <w:t>Израильтяне замыслили такую унизительную смерть для своего Мессии-Иисуса божьего посланника.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Всевышний Господь по своей безграничной милости предотвратил это гнусное надругательство над пророком.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Придав его облик другому человеку, Всевышний вознес Христа на небеса.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Коран умалчивает относительно личности этого человека, но мы знаем и верим, что именно так пророк Иисус был спасен.</w:t>
      </w:r>
      <w:proofErr w:type="gramEnd"/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Мусульмане убеждены, что в Коране и достоверных высказываниях пророка Мухаммада содержится вся информация, нужная, чтобы жить и поклоняться Богу в соответствии с Его требованиями.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Если же исламские источники о чем-либо умалчивают, то лишь от того, что Господь по Своей Мудрости счел неважным знание этих деталей.</w:t>
      </w:r>
      <w:proofErr w:type="gramEnd"/>
      <w:r>
        <w:rPr>
          <w:color w:val="000000"/>
          <w:sz w:val="26"/>
          <w:szCs w:val="26"/>
        </w:rPr>
        <w:t xml:space="preserve"> В Коране Всевышний описывает тайный сговор израильтян и сообщает о Своем намерении перехитрить их и вознести Иисуса на небеса:</w:t>
      </w:r>
    </w:p>
    <w:p w:rsidR="00A226AD" w:rsidRDefault="00A226AD" w:rsidP="00A226A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«Они замыслили убить Иисуса, а у Господа был свой замысел, и Господь – Наилучший из замышляющих» (Коран 3:54)</w:t>
      </w:r>
    </w:p>
    <w:p w:rsidR="00A226AD" w:rsidRDefault="00A226AD" w:rsidP="00A226AD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«…И сказали они: «Воистину, мы убили Мессию Иисуса, сына Марии, посланника Бога».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Однако они не убили его и не распяли, а это только показалось им.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Те, которые препираются по этому поводу, пребывают в сомнении и ничего не ведают об этом, а лишь следуют предположениям.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Они действительно не убивали его.</w:t>
      </w:r>
      <w:proofErr w:type="gramEnd"/>
      <w:r>
        <w:rPr>
          <w:b/>
          <w:bCs/>
          <w:color w:val="000000"/>
          <w:sz w:val="26"/>
          <w:szCs w:val="26"/>
        </w:rPr>
        <w:t xml:space="preserve"> О нет! Это Всевышний вознес его к Себе, ведь Он – Могущественный, Мудрый» (4:157-158)</w:t>
      </w:r>
    </w:p>
    <w:p w:rsidR="00A226AD" w:rsidRDefault="00A226AD" w:rsidP="00A226AD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lastRenderedPageBreak/>
        <w:t>ИИСУС НЕ УМЕР</w:t>
      </w:r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Ни израильтяне, ни римские власти не были в состоянии причинить вред Иисусу. Всевышний ясно указал на то, что Он забрал пророка к себе и освободил его от ложных слов израильтян.</w:t>
      </w:r>
      <w:proofErr w:type="gramEnd"/>
    </w:p>
    <w:p w:rsidR="00A226AD" w:rsidRDefault="00A226AD" w:rsidP="00A226AD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«Вот сказал Аллах: «О Иисус! Я упокою тебя и вознесу тебя к Себе. Я очищу тебя от тех, кто не уверовал» (3:55)</w:t>
      </w:r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этом аяте, когда Господь сказал «вознесу» Иисуса, Он использовал слово «мутауаффика».</w:t>
      </w:r>
      <w:proofErr w:type="gramEnd"/>
      <w:r>
        <w:rPr>
          <w:color w:val="000000"/>
          <w:sz w:val="26"/>
          <w:szCs w:val="26"/>
        </w:rPr>
        <w:t xml:space="preserve"> Человеку, не знающему, насколько богат арабский язык, и как много смыслов может иметь одно слово, легко ошибиться в определении истинного смысла того, что подразумевал Господь. В современном арабском языке слово «мутауаффика» иногда может означать смерть или сон. </w:t>
      </w:r>
      <w:proofErr w:type="gramStart"/>
      <w:r>
        <w:rPr>
          <w:color w:val="000000"/>
          <w:sz w:val="26"/>
          <w:szCs w:val="26"/>
        </w:rPr>
        <w:t>В этом же стихе используется первоначальное значение слова, то есть имеется в виду, что и душа, и тело Иисуса были вознесены.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Другими словами, в момент вознесения Иисус был жив, на нем не было ни малейшей раны.</w:t>
      </w:r>
      <w:proofErr w:type="gramEnd"/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Мусульмане верят, что Иисус жив и вернется на землю незадолго до Судного Дня. Обращаясь к своим сподвижникам, пророк Мухаммад сказал:</w:t>
      </w:r>
    </w:p>
    <w:p w:rsidR="00A226AD" w:rsidRDefault="00A226AD" w:rsidP="00A226AD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«Какими вы будете, когда сын Марии Иисус снизойдет к вам и будет судить людей на основании Корана, а не на основе Евангелия» (Сахих аль-Бухари)</w:t>
      </w:r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Коране Господь напоминает о неизбежности Судного Дня, и предупреждает, что второе пришествие Христа на землю станет признаком Конца Света.</w:t>
      </w:r>
      <w:proofErr w:type="gramEnd"/>
    </w:p>
    <w:p w:rsidR="00A226AD" w:rsidRDefault="00A226AD" w:rsidP="00A226A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«Воистину, Иисус является признаком Часа. Ничуть не сомневайтесь в нем (Часе) и следуйте за Мной! Это – прямой путь» (Коран 43:61)</w:t>
      </w:r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Таким образом, мы разобрали взгляд ислама на распятие и смерть пророка Иисуса: был заговор, его собирались распять, но затея провалилась. </w:t>
      </w:r>
      <w:proofErr w:type="gramStart"/>
      <w:r>
        <w:rPr>
          <w:color w:val="000000"/>
          <w:sz w:val="26"/>
          <w:szCs w:val="26"/>
        </w:rPr>
        <w:t>Иисус не умер, а был вознесен на небеса.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Перед Судным днем он вернется на землю и продолжит свою миссию.</w:t>
      </w:r>
      <w:proofErr w:type="gramEnd"/>
    </w:p>
    <w:p w:rsidR="00A226AD" w:rsidRDefault="00A226AD" w:rsidP="00A226AD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5 из 5): Люди Писания</w:t>
      </w:r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Итак, мы познакомились с убеждением мусульман относительно Иисуса, сына Марии. Однако, возможно, остались некоторые вопросы, требующие разъяснения.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 примеру, в исламской литературе часто используется понятие «Люди Писания».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Также, изучая книги о пророке Иисусе, можно </w:t>
      </w:r>
      <w:r>
        <w:rPr>
          <w:color w:val="000000"/>
          <w:sz w:val="26"/>
          <w:szCs w:val="26"/>
        </w:rPr>
        <w:lastRenderedPageBreak/>
        <w:t>встретить имя «Иса», и не понять, о ком именно идет речь.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Если так, то вам может пригодиться знание следующего.</w:t>
      </w:r>
      <w:proofErr w:type="gramEnd"/>
    </w:p>
    <w:p w:rsidR="00A226AD" w:rsidRDefault="00A226AD" w:rsidP="00A226AD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gramStart"/>
      <w:r>
        <w:rPr>
          <w:color w:val="008000"/>
          <w:sz w:val="30"/>
          <w:szCs w:val="30"/>
        </w:rPr>
        <w:t>КТО ТАКОЙ ИСА?</w:t>
      </w:r>
      <w:proofErr w:type="gramEnd"/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Иса – это Иисус. Вероятно, из-за разницы в произношении, услышав, как мусульманин упоминает имя Иса, можно не понять, что он говорит о пророке Иисусе. Коран ниспослан на арабском языке.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Поэтому, мы произносим это слово так, как оно упоминается в Коране. Написание этого имени на неарабском языке может быть каким угодно.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Главное, что любая транслитерация пытается передать одно и то же звучание этого имени – имени Мессии, божьего посланника.</w:t>
      </w:r>
      <w:proofErr w:type="gramEnd"/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Арамейский язык, на котором говорил Иисус и его народ, принадлежит к семитской группе.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Более 300 миллионов человек на Ближнем Востоке, Северной Африке и странах Африканского Рога, говорят на языках, относящихся к семитской группе, среди которых – арабский и иврит.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Вариант «Иса» наиболее близок к Арамейскому произнесению, где имя пророка звучит как Ишу. В Иврите – Йешуа.</w:t>
      </w:r>
      <w:proofErr w:type="gramEnd"/>
    </w:p>
    <w:p w:rsidR="00A226AD" w:rsidRDefault="00A226AD" w:rsidP="00A226AD">
      <w:pPr>
        <w:shd w:val="clear" w:color="auto" w:fill="E1F4FD"/>
        <w:ind w:firstLine="540"/>
        <w:rPr>
          <w:color w:val="000000"/>
        </w:rPr>
      </w:pPr>
      <w:r>
        <w:rPr>
          <w:color w:val="000000"/>
        </w:rPr>
        <w:t> </w:t>
      </w:r>
    </w:p>
    <w:tbl>
      <w:tblPr>
        <w:tblW w:w="0" w:type="auto"/>
        <w:shd w:val="clear" w:color="auto" w:fill="E1F4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3"/>
        <w:gridCol w:w="1498"/>
        <w:gridCol w:w="1386"/>
        <w:gridCol w:w="1523"/>
        <w:gridCol w:w="1416"/>
        <w:gridCol w:w="1440"/>
      </w:tblGrid>
      <w:tr w:rsidR="00A226AD" w:rsidTr="00A226AD">
        <w:trPr>
          <w:trHeight w:val="497"/>
        </w:trPr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AD" w:rsidRDefault="00A226AD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Арамейский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AD" w:rsidRDefault="00A226AD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Арабский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AD" w:rsidRDefault="00A226AD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Иврит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AD" w:rsidRDefault="00A226AD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Греческий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AD" w:rsidRDefault="00A226AD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Латынь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AD" w:rsidRDefault="00A226AD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Русский</w:t>
            </w:r>
          </w:p>
        </w:tc>
      </w:tr>
      <w:tr w:rsidR="00A226AD" w:rsidTr="00A226AD">
        <w:trPr>
          <w:trHeight w:val="397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AD" w:rsidRDefault="00A226AD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Ишу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AD" w:rsidRDefault="00A226AD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AD" w:rsidRDefault="00A226AD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Йешуа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AD" w:rsidRDefault="00A226AD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Иесоус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AD" w:rsidRDefault="00A226AD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Иесус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AD" w:rsidRDefault="00A226AD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Иисус</w:t>
            </w:r>
          </w:p>
        </w:tc>
      </w:tr>
    </w:tbl>
    <w:p w:rsidR="00A226AD" w:rsidRDefault="00A226AD" w:rsidP="00A226AD">
      <w:pPr>
        <w:shd w:val="clear" w:color="auto" w:fill="E1F4FD"/>
        <w:ind w:firstLine="540"/>
        <w:rPr>
          <w:color w:val="000000"/>
        </w:rPr>
      </w:pPr>
      <w:r>
        <w:rPr>
          <w:color w:val="000000"/>
        </w:rPr>
        <w:t> </w:t>
      </w:r>
    </w:p>
    <w:p w:rsidR="00A226AD" w:rsidRDefault="00A226AD" w:rsidP="00A226AD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gramStart"/>
      <w:r>
        <w:rPr>
          <w:color w:val="008000"/>
          <w:sz w:val="30"/>
          <w:szCs w:val="30"/>
        </w:rPr>
        <w:t>КТО ТАКИЕ «ЛЮДИ ПИСАНИЯ»?</w:t>
      </w:r>
      <w:proofErr w:type="gramEnd"/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Обращаясь к «Людям Писания», Господь имеет в виду христиан и иудеев.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Коране еврейский народ назван «Бани Исраил», «сыны Израиля» и «Израильтяне».</w:t>
      </w:r>
      <w:proofErr w:type="gramEnd"/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Мусульмане убеждены, что божественные откровения, ниспосланные до Корана, были либо утеряны, либо искажены.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Они так же признают, что истинные последователи Иисуса и Моисея были мусульманами, искренне преданными, и поклоняющимися только одному Богу. Иисус, сын Марии, пришел подтвердить послание Моисея и вернуть сынов Израиля на истинный путь.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Мусульмане верят, что иудеи (сыны Израиля) отвергли миссию Иисуса, а затем ошибочно возвели его в статус Бога.</w:t>
      </w:r>
      <w:proofErr w:type="gramEnd"/>
    </w:p>
    <w:p w:rsidR="00A226AD" w:rsidRDefault="00A226AD" w:rsidP="00A226AD">
      <w:pPr>
        <w:shd w:val="clear" w:color="auto" w:fill="E1F4FD"/>
        <w:ind w:firstLine="540"/>
        <w:rPr>
          <w:color w:val="000000"/>
        </w:rPr>
      </w:pPr>
      <w:r>
        <w:rPr>
          <w:b/>
          <w:bCs/>
          <w:color w:val="000000"/>
        </w:rPr>
        <w:t> </w:t>
      </w:r>
    </w:p>
    <w:p w:rsidR="00A226AD" w:rsidRDefault="00A226AD" w:rsidP="00A226A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Скажи: «О люди Писания! Не излишествуйте в своей религии вопреки истине и не потакайте желаниями людей, которые еще раньше впали в заблуждение, ввели в </w:t>
      </w:r>
      <w:r>
        <w:rPr>
          <w:b/>
          <w:bCs/>
          <w:color w:val="000000"/>
          <w:sz w:val="26"/>
          <w:szCs w:val="26"/>
        </w:rPr>
        <w:lastRenderedPageBreak/>
        <w:t>заблуждение многих других и сбились с прямого пути». (Коран 5:77)</w:t>
      </w:r>
    </w:p>
    <w:p w:rsidR="00A226AD" w:rsidRDefault="00A226AD" w:rsidP="00A226AD">
      <w:pPr>
        <w:shd w:val="clear" w:color="auto" w:fill="E1F4FD"/>
        <w:ind w:firstLine="540"/>
        <w:rPr>
          <w:color w:val="000000"/>
        </w:rPr>
      </w:pPr>
      <w:r>
        <w:rPr>
          <w:b/>
          <w:bCs/>
          <w:color w:val="000000"/>
        </w:rPr>
        <w:t> </w:t>
      </w:r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Мы уже упоминали, что целых три главы Корана посвящены пророку Иисусу и его матери Марии. Однако, есть и множество стихов (в Коране), где Господь обращается к «Людям Писания» напрямую, в частности к тем, кто называет себя христианами.</w:t>
      </w:r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Господь повелевает иудеям и христианам не осуждать мусульман напрасно, а также обращает внимание на то, что между ними много общего, включая любовь и уважение к Иисусу и остальным пророкам.</w:t>
      </w:r>
      <w:proofErr w:type="gramEnd"/>
    </w:p>
    <w:p w:rsidR="00A226AD" w:rsidRDefault="00A226AD" w:rsidP="00A226AD">
      <w:pPr>
        <w:shd w:val="clear" w:color="auto" w:fill="E1F4FD"/>
        <w:ind w:firstLine="540"/>
        <w:rPr>
          <w:color w:val="000000"/>
        </w:rPr>
      </w:pPr>
      <w:r>
        <w:rPr>
          <w:b/>
          <w:bCs/>
          <w:color w:val="000000"/>
        </w:rPr>
        <w:t> </w:t>
      </w:r>
    </w:p>
    <w:p w:rsidR="00A226AD" w:rsidRDefault="00A226AD" w:rsidP="00A226A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«…Ты также непременно найдешь, что ближе всех в любви к верующим, являются те, которые говорят: «Мы – христиане».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Это – потому, что среди них есть священники и монахи, и потому, что они не проявляют высокомерия.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Когда они слышат то, что было ниспослано Посланнику, ты видишь, как их глаза переполняются слезами по причине истины, которую они узнают.</w:t>
      </w:r>
      <w:proofErr w:type="gramEnd"/>
      <w:r>
        <w:rPr>
          <w:b/>
          <w:bCs/>
          <w:color w:val="000000"/>
          <w:sz w:val="26"/>
          <w:szCs w:val="26"/>
        </w:rPr>
        <w:t xml:space="preserve"> Они говорят: «Господь наш! </w:t>
      </w:r>
      <w:proofErr w:type="gramStart"/>
      <w:r>
        <w:rPr>
          <w:b/>
          <w:bCs/>
          <w:color w:val="000000"/>
          <w:sz w:val="26"/>
          <w:szCs w:val="26"/>
        </w:rPr>
        <w:t>Мы уверовали.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Запиши же нас в число свидетелей.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( Коран</w:t>
      </w:r>
      <w:proofErr w:type="gramEnd"/>
      <w:r>
        <w:rPr>
          <w:b/>
          <w:bCs/>
          <w:color w:val="000000"/>
          <w:sz w:val="26"/>
          <w:szCs w:val="26"/>
        </w:rPr>
        <w:t xml:space="preserve"> 5:82-83)</w:t>
      </w:r>
    </w:p>
    <w:p w:rsidR="00A226AD" w:rsidRDefault="00A226AD" w:rsidP="00A226AD">
      <w:pPr>
        <w:shd w:val="clear" w:color="auto" w:fill="E1F4FD"/>
        <w:ind w:firstLine="540"/>
        <w:rPr>
          <w:color w:val="000000"/>
        </w:rPr>
      </w:pPr>
      <w:r>
        <w:rPr>
          <w:color w:val="000000"/>
        </w:rPr>
        <w:t> </w:t>
      </w:r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Подобно Иисусу, пророк Мухаммад пришел подтвердить послание всех пророков до него: он призывал поклоняться Одному Богу. Тем не менее его миссия несколько отличалась от миссии остальных пророков (Ноя, Авраама, Моисея, Иисуса и других). </w:t>
      </w:r>
      <w:proofErr w:type="gramStart"/>
      <w:r>
        <w:rPr>
          <w:color w:val="000000"/>
          <w:sz w:val="26"/>
          <w:szCs w:val="26"/>
        </w:rPr>
        <w:t>Пророк Мухаммад был послан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b/>
          <w:bCs/>
          <w:color w:val="000000"/>
          <w:sz w:val="26"/>
          <w:szCs w:val="26"/>
        </w:rPr>
        <w:t>для всего человечества</w:t>
      </w:r>
      <w:r>
        <w:rPr>
          <w:color w:val="000000"/>
          <w:sz w:val="26"/>
          <w:szCs w:val="26"/>
        </w:rPr>
        <w:t>, тогда как остальные пророки приходили только для своего народа и времени.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Пришествие пророка Мухаммада и ниспослание Корана дополнило религию Людей Писания.</w:t>
      </w:r>
      <w:proofErr w:type="gramEnd"/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Коране Господь повелевает Мухаммаду обратиться к Людям Писания со словами:</w:t>
      </w:r>
    </w:p>
    <w:p w:rsidR="00A226AD" w:rsidRDefault="00A226AD" w:rsidP="00A226AD">
      <w:pPr>
        <w:shd w:val="clear" w:color="auto" w:fill="E1F4FD"/>
        <w:ind w:firstLine="540"/>
        <w:rPr>
          <w:color w:val="000000"/>
        </w:rPr>
      </w:pPr>
      <w:r>
        <w:rPr>
          <w:color w:val="000000"/>
        </w:rPr>
        <w:t> </w:t>
      </w:r>
    </w:p>
    <w:p w:rsidR="00A226AD" w:rsidRDefault="00A226AD" w:rsidP="00A226A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Скажи: «О люди Писания! Давайте придем к единому слову для нас и для вас, о том, что мы не будем поклоняться никому, кроме Аллаха, не будем приобщать к Нему никаких сотоварищей и не будем считать друг друга господами наряду с Аллахом». (Коран 3:64)</w:t>
      </w:r>
    </w:p>
    <w:p w:rsidR="00A226AD" w:rsidRDefault="00A226AD" w:rsidP="00A226AD">
      <w:pPr>
        <w:shd w:val="clear" w:color="auto" w:fill="E1F4FD"/>
        <w:ind w:firstLine="540"/>
        <w:rPr>
          <w:color w:val="000000"/>
        </w:rPr>
      </w:pPr>
      <w:r>
        <w:rPr>
          <w:b/>
          <w:bCs/>
          <w:color w:val="000000"/>
        </w:rPr>
        <w:t> </w:t>
      </w:r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Мухаммад сообщил своим сподвижникам и всему человечеству:</w:t>
      </w:r>
    </w:p>
    <w:p w:rsidR="00A226AD" w:rsidRDefault="00A226AD" w:rsidP="00A226AD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«Из всех людей я наиболее близок к сыну Марии. Что касается пророков, то они (подобны) братьям от одного отца и разных матерей, и не было пророка между мной и им» (Сахих аль-Бухари, 3442)</w:t>
      </w:r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Также пророк Мухаммад сказал:</w:t>
      </w:r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«Если человек верил в Иисуса, а затем поверует и в меня, то получит награду в двойном размере» (Сахих аль-Бухари)</w:t>
      </w:r>
    </w:p>
    <w:p w:rsidR="00A226AD" w:rsidRDefault="00A226AD" w:rsidP="00A226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Ислам – религия мира, уважения и веротерпимости.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Ислам учит справедливому отношению к другим религиям.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особенности к Людям Писания.</w:t>
      </w:r>
      <w:proofErr w:type="gramEnd"/>
    </w:p>
    <w:p w:rsidR="00744CDC" w:rsidRPr="00A226AD" w:rsidRDefault="00744CDC" w:rsidP="00A226AD">
      <w:bookmarkStart w:id="4" w:name="_GoBack"/>
      <w:bookmarkEnd w:id="4"/>
    </w:p>
    <w:sectPr w:rsidR="00744CDC" w:rsidRPr="00A226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3C"/>
    <w:rsid w:val="00001257"/>
    <w:rsid w:val="0002288C"/>
    <w:rsid w:val="00030048"/>
    <w:rsid w:val="000926B5"/>
    <w:rsid w:val="000C1844"/>
    <w:rsid w:val="000F57A4"/>
    <w:rsid w:val="00103B9A"/>
    <w:rsid w:val="00140F33"/>
    <w:rsid w:val="001569F2"/>
    <w:rsid w:val="001B7F08"/>
    <w:rsid w:val="001E6126"/>
    <w:rsid w:val="00226541"/>
    <w:rsid w:val="002367FA"/>
    <w:rsid w:val="00250697"/>
    <w:rsid w:val="002617FB"/>
    <w:rsid w:val="0027275B"/>
    <w:rsid w:val="0028702D"/>
    <w:rsid w:val="002C3331"/>
    <w:rsid w:val="002E4453"/>
    <w:rsid w:val="002E77E7"/>
    <w:rsid w:val="00324593"/>
    <w:rsid w:val="003570BD"/>
    <w:rsid w:val="00360837"/>
    <w:rsid w:val="00377DA3"/>
    <w:rsid w:val="00387E13"/>
    <w:rsid w:val="003E50EA"/>
    <w:rsid w:val="004619BD"/>
    <w:rsid w:val="0049722F"/>
    <w:rsid w:val="004F49DE"/>
    <w:rsid w:val="004F5CA5"/>
    <w:rsid w:val="00553B77"/>
    <w:rsid w:val="005A4A4A"/>
    <w:rsid w:val="005F394F"/>
    <w:rsid w:val="00642C2F"/>
    <w:rsid w:val="006651C0"/>
    <w:rsid w:val="006B7ECA"/>
    <w:rsid w:val="006F5880"/>
    <w:rsid w:val="00744CDC"/>
    <w:rsid w:val="007A78A4"/>
    <w:rsid w:val="0089796B"/>
    <w:rsid w:val="008A43A9"/>
    <w:rsid w:val="008D0C38"/>
    <w:rsid w:val="008D2F19"/>
    <w:rsid w:val="008E74DB"/>
    <w:rsid w:val="00920799"/>
    <w:rsid w:val="009979D3"/>
    <w:rsid w:val="009A1EF9"/>
    <w:rsid w:val="009B2316"/>
    <w:rsid w:val="00A06879"/>
    <w:rsid w:val="00A226AD"/>
    <w:rsid w:val="00A3695F"/>
    <w:rsid w:val="00A52AF5"/>
    <w:rsid w:val="00A8552A"/>
    <w:rsid w:val="00A86C47"/>
    <w:rsid w:val="00A94E42"/>
    <w:rsid w:val="00AE6016"/>
    <w:rsid w:val="00B27D13"/>
    <w:rsid w:val="00B344D2"/>
    <w:rsid w:val="00B503A7"/>
    <w:rsid w:val="00B711A0"/>
    <w:rsid w:val="00B94F2D"/>
    <w:rsid w:val="00BB6796"/>
    <w:rsid w:val="00C06083"/>
    <w:rsid w:val="00C07008"/>
    <w:rsid w:val="00C377FE"/>
    <w:rsid w:val="00C3793C"/>
    <w:rsid w:val="00CD6F89"/>
    <w:rsid w:val="00CD72BC"/>
    <w:rsid w:val="00CE651D"/>
    <w:rsid w:val="00CF20A6"/>
    <w:rsid w:val="00D04B19"/>
    <w:rsid w:val="00D0742A"/>
    <w:rsid w:val="00D22B86"/>
    <w:rsid w:val="00D55036"/>
    <w:rsid w:val="00DA48AF"/>
    <w:rsid w:val="00DC6A01"/>
    <w:rsid w:val="00DD4FB6"/>
    <w:rsid w:val="00DE296C"/>
    <w:rsid w:val="00E55A79"/>
    <w:rsid w:val="00EA7900"/>
    <w:rsid w:val="00EF49F8"/>
    <w:rsid w:val="00F3352A"/>
    <w:rsid w:val="00F901F9"/>
    <w:rsid w:val="00FA6A7A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7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/>
    </w:p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/>
    </w:p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/>
    </w:p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/>
    </w:p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/>
    </w:p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/>
    </w:p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  <w:style w:type="paragraph" w:customStyle="1" w:styleId="freeform">
    <w:name w:val="freeform"/>
    <w:basedOn w:val="Normal"/>
    <w:rsid w:val="009B2316"/>
    <w:pPr>
      <w:spacing w:before="100" w:beforeAutospacing="1" w:after="100" w:afterAutospacing="1"/>
    </w:pPr>
  </w:style>
  <w:style w:type="character" w:customStyle="1" w:styleId="tslink">
    <w:name w:val="tslink"/>
    <w:basedOn w:val="DefaultParagraphFont"/>
    <w:rsid w:val="002C33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7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/>
    </w:p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/>
    </w:p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/>
    </w:p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/>
    </w:p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/>
    </w:p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/>
    </w:p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  <w:style w:type="paragraph" w:customStyle="1" w:styleId="freeform">
    <w:name w:val="freeform"/>
    <w:basedOn w:val="Normal"/>
    <w:rsid w:val="009B2316"/>
    <w:pPr>
      <w:spacing w:before="100" w:beforeAutospacing="1" w:after="100" w:afterAutospacing="1"/>
    </w:pPr>
  </w:style>
  <w:style w:type="character" w:customStyle="1" w:styleId="tslink">
    <w:name w:val="tslink"/>
    <w:basedOn w:val="DefaultParagraphFont"/>
    <w:rsid w:val="002C3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3875</Words>
  <Characters>22088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2014-08-11T20:37:00Z</cp:lastPrinted>
  <dcterms:created xsi:type="dcterms:W3CDTF">2014-08-11T20:40:00Z</dcterms:created>
  <dcterms:modified xsi:type="dcterms:W3CDTF">2014-08-11T20:40:00Z</dcterms:modified>
</cp:coreProperties>
</file>